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49252A">
        <w:rPr>
          <w:sz w:val="28"/>
          <w:szCs w:val="28"/>
        </w:rPr>
        <w:t>0012</w:t>
      </w:r>
      <w:r>
        <w:rPr>
          <w:sz w:val="28"/>
          <w:szCs w:val="28"/>
        </w:rPr>
        <w:t>-110</w:t>
      </w:r>
      <w:r w:rsidR="000475C7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49252A">
        <w:rPr>
          <w:sz w:val="28"/>
          <w:szCs w:val="28"/>
        </w:rPr>
        <w:t>5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49252A" w:rsidR="0049252A">
        <w:rPr>
          <w:sz w:val="28"/>
          <w:szCs w:val="28"/>
        </w:rPr>
        <w:t>86MS0011-01-2024-002191-16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января</w:t>
      </w:r>
      <w:r w:rsidR="00F26B63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</w:t>
      </w:r>
      <w:r w:rsidR="000475C7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475C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0475C7">
        <w:rPr>
          <w:sz w:val="28"/>
          <w:szCs w:val="28"/>
        </w:rPr>
        <w:t>Пител</w:t>
      </w:r>
      <w:r w:rsidR="000475C7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49252A">
        <w:rPr>
          <w:sz w:val="28"/>
          <w:szCs w:val="28"/>
        </w:rPr>
        <w:t>0012</w:t>
      </w:r>
      <w:r w:rsidR="00EE04E5">
        <w:rPr>
          <w:sz w:val="28"/>
          <w:szCs w:val="28"/>
        </w:rPr>
        <w:t>-110</w:t>
      </w:r>
      <w:r w:rsidR="000475C7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49252A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49252A">
        <w:rPr>
          <w:sz w:val="28"/>
          <w:szCs w:val="28"/>
        </w:rPr>
        <w:t xml:space="preserve">Профессиональная </w:t>
      </w:r>
      <w:r w:rsidR="0049252A">
        <w:rPr>
          <w:sz w:val="28"/>
          <w:szCs w:val="28"/>
        </w:rPr>
        <w:t>коллекторская</w:t>
      </w:r>
      <w:r w:rsidR="0049252A">
        <w:rPr>
          <w:sz w:val="28"/>
          <w:szCs w:val="28"/>
        </w:rPr>
        <w:t xml:space="preserve"> организация</w:t>
      </w:r>
      <w:r w:rsidR="002F5A17">
        <w:rPr>
          <w:sz w:val="28"/>
          <w:szCs w:val="28"/>
        </w:rPr>
        <w:t xml:space="preserve"> «</w:t>
      </w:r>
      <w:r w:rsidR="0049252A">
        <w:rPr>
          <w:sz w:val="28"/>
          <w:szCs w:val="28"/>
        </w:rPr>
        <w:t>Айди</w:t>
      </w:r>
      <w:r w:rsidR="0049252A">
        <w:rPr>
          <w:sz w:val="28"/>
          <w:szCs w:val="28"/>
        </w:rPr>
        <w:t xml:space="preserve"> </w:t>
      </w:r>
      <w:r w:rsidR="0049252A">
        <w:rPr>
          <w:sz w:val="28"/>
          <w:szCs w:val="28"/>
        </w:rPr>
        <w:t>Коллект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49252A">
        <w:rPr>
          <w:sz w:val="28"/>
          <w:szCs w:val="28"/>
        </w:rPr>
        <w:t>Марков</w:t>
      </w:r>
      <w:r w:rsidR="0049252A">
        <w:rPr>
          <w:sz w:val="28"/>
          <w:szCs w:val="28"/>
        </w:rPr>
        <w:t>цевой</w:t>
      </w:r>
      <w:r w:rsidR="00461F93">
        <w:rPr>
          <w:sz w:val="28"/>
          <w:szCs w:val="28"/>
        </w:rPr>
        <w:t xml:space="preserve"> </w:t>
      </w:r>
      <w:r w:rsidR="001F153A">
        <w:rPr>
          <w:sz w:val="28"/>
          <w:szCs w:val="28"/>
        </w:rPr>
        <w:t>Д.О.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0475C7" w:rsidRPr="00EE04E5" w:rsidP="000475C7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C05F1E" w:rsidRPr="00C05F1E" w:rsidP="00C05F1E">
      <w:pPr>
        <w:ind w:firstLine="700"/>
        <w:jc w:val="both"/>
        <w:rPr>
          <w:rFonts w:cs="Times New Roman"/>
          <w:sz w:val="28"/>
          <w:szCs w:val="28"/>
        </w:rPr>
      </w:pPr>
      <w:r w:rsidRPr="00C05F1E">
        <w:rPr>
          <w:rFonts w:cs="Times New Roman"/>
          <w:sz w:val="28"/>
          <w:szCs w:val="28"/>
        </w:rPr>
        <w:t xml:space="preserve">Удовлетворить исковые требования общества с ограниченной ответственностью </w:t>
      </w:r>
      <w:r w:rsidR="0049252A">
        <w:rPr>
          <w:rFonts w:cs="Times New Roman"/>
          <w:sz w:val="28"/>
          <w:szCs w:val="28"/>
        </w:rPr>
        <w:t xml:space="preserve">Профессиональная </w:t>
      </w:r>
      <w:r w:rsidR="0049252A">
        <w:rPr>
          <w:rFonts w:cs="Times New Roman"/>
          <w:sz w:val="28"/>
          <w:szCs w:val="28"/>
        </w:rPr>
        <w:t>коллекторская</w:t>
      </w:r>
      <w:r w:rsidR="0049252A">
        <w:rPr>
          <w:rFonts w:cs="Times New Roman"/>
          <w:sz w:val="28"/>
          <w:szCs w:val="28"/>
        </w:rPr>
        <w:t xml:space="preserve"> организация</w:t>
      </w:r>
      <w:r w:rsidRPr="00C05F1E">
        <w:rPr>
          <w:rFonts w:cs="Times New Roman"/>
          <w:sz w:val="28"/>
          <w:szCs w:val="28"/>
        </w:rPr>
        <w:t xml:space="preserve"> «</w:t>
      </w:r>
      <w:r w:rsidR="0049252A">
        <w:rPr>
          <w:rFonts w:cs="Times New Roman"/>
          <w:sz w:val="28"/>
          <w:szCs w:val="28"/>
        </w:rPr>
        <w:t>Айди</w:t>
      </w:r>
      <w:r w:rsidR="0049252A">
        <w:rPr>
          <w:rFonts w:cs="Times New Roman"/>
          <w:sz w:val="28"/>
          <w:szCs w:val="28"/>
        </w:rPr>
        <w:t xml:space="preserve"> </w:t>
      </w:r>
      <w:r w:rsidR="0049252A">
        <w:rPr>
          <w:rFonts w:cs="Times New Roman"/>
          <w:sz w:val="28"/>
          <w:szCs w:val="28"/>
        </w:rPr>
        <w:t>Коллект</w:t>
      </w:r>
      <w:r w:rsidRPr="00C05F1E">
        <w:rPr>
          <w:rFonts w:cs="Times New Roman"/>
          <w:sz w:val="28"/>
          <w:szCs w:val="28"/>
        </w:rPr>
        <w:t xml:space="preserve">» (ИНН </w:t>
      </w:r>
      <w:r w:rsidR="001F153A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) к </w:t>
      </w:r>
      <w:r w:rsidR="0049252A">
        <w:rPr>
          <w:rFonts w:cs="Times New Roman"/>
          <w:sz w:val="28"/>
          <w:szCs w:val="28"/>
        </w:rPr>
        <w:t>Марковцевой</w:t>
      </w:r>
      <w:r w:rsidR="0049252A">
        <w:rPr>
          <w:rFonts w:cs="Times New Roman"/>
          <w:sz w:val="28"/>
          <w:szCs w:val="28"/>
        </w:rPr>
        <w:t xml:space="preserve"> </w:t>
      </w:r>
      <w:r w:rsidR="001F153A">
        <w:rPr>
          <w:rFonts w:cs="Times New Roman"/>
          <w:sz w:val="28"/>
          <w:szCs w:val="28"/>
        </w:rPr>
        <w:t>Д.О., *</w:t>
      </w:r>
      <w:r w:rsidRPr="00C05F1E">
        <w:rPr>
          <w:rFonts w:cs="Times New Roman"/>
          <w:sz w:val="28"/>
          <w:szCs w:val="28"/>
        </w:rPr>
        <w:t xml:space="preserve"> года рождения, уроженке </w:t>
      </w:r>
      <w:r w:rsidR="001F153A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, </w:t>
      </w:r>
      <w:r w:rsidR="0049252A">
        <w:rPr>
          <w:rFonts w:cs="Times New Roman"/>
          <w:sz w:val="28"/>
          <w:szCs w:val="28"/>
        </w:rPr>
        <w:t xml:space="preserve">паспорт </w:t>
      </w:r>
      <w:r w:rsidR="001F153A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>, о взыскании задолженности по договору займа и возмещении судебных расходов.</w:t>
      </w:r>
    </w:p>
    <w:p w:rsidR="00C05F1E" w:rsidRPr="00C05F1E" w:rsidP="00C05F1E">
      <w:pPr>
        <w:ind w:firstLine="700"/>
        <w:jc w:val="both"/>
        <w:rPr>
          <w:rFonts w:cs="Times New Roman"/>
          <w:sz w:val="28"/>
          <w:szCs w:val="28"/>
        </w:rPr>
      </w:pPr>
      <w:r w:rsidRPr="00C05F1E">
        <w:rPr>
          <w:rFonts w:cs="Times New Roman"/>
          <w:sz w:val="28"/>
          <w:szCs w:val="28"/>
        </w:rPr>
        <w:t xml:space="preserve">Взыскать с </w:t>
      </w:r>
      <w:r w:rsidR="0049252A">
        <w:rPr>
          <w:rFonts w:cs="Times New Roman"/>
          <w:sz w:val="28"/>
          <w:szCs w:val="28"/>
        </w:rPr>
        <w:t>Марковцевой</w:t>
      </w:r>
      <w:r w:rsidR="0049252A">
        <w:rPr>
          <w:rFonts w:cs="Times New Roman"/>
          <w:sz w:val="28"/>
          <w:szCs w:val="28"/>
        </w:rPr>
        <w:t xml:space="preserve"> </w:t>
      </w:r>
      <w:r w:rsidR="001F153A">
        <w:rPr>
          <w:rFonts w:cs="Times New Roman"/>
          <w:sz w:val="28"/>
          <w:szCs w:val="28"/>
        </w:rPr>
        <w:t>Д.О.</w:t>
      </w:r>
      <w:r w:rsidRPr="00C05F1E">
        <w:rPr>
          <w:rFonts w:cs="Times New Roman"/>
          <w:sz w:val="28"/>
          <w:szCs w:val="28"/>
        </w:rPr>
        <w:t xml:space="preserve"> в пользу общества с ограниченной ответственностью </w:t>
      </w:r>
      <w:r w:rsidR="0049252A">
        <w:rPr>
          <w:rFonts w:cs="Times New Roman"/>
          <w:sz w:val="28"/>
          <w:szCs w:val="28"/>
        </w:rPr>
        <w:t xml:space="preserve">Профессиональная </w:t>
      </w:r>
      <w:r w:rsidR="0049252A">
        <w:rPr>
          <w:rFonts w:cs="Times New Roman"/>
          <w:sz w:val="28"/>
          <w:szCs w:val="28"/>
        </w:rPr>
        <w:t>коллекторская</w:t>
      </w:r>
      <w:r w:rsidR="0049252A">
        <w:rPr>
          <w:rFonts w:cs="Times New Roman"/>
          <w:sz w:val="28"/>
          <w:szCs w:val="28"/>
        </w:rPr>
        <w:t xml:space="preserve"> организация</w:t>
      </w:r>
      <w:r w:rsidRPr="00C05F1E">
        <w:rPr>
          <w:rFonts w:cs="Times New Roman"/>
          <w:sz w:val="28"/>
          <w:szCs w:val="28"/>
        </w:rPr>
        <w:t xml:space="preserve"> «</w:t>
      </w:r>
      <w:r w:rsidR="0049252A">
        <w:rPr>
          <w:rFonts w:cs="Times New Roman"/>
          <w:sz w:val="28"/>
          <w:szCs w:val="28"/>
        </w:rPr>
        <w:t>Айди</w:t>
      </w:r>
      <w:r w:rsidR="0049252A">
        <w:rPr>
          <w:rFonts w:cs="Times New Roman"/>
          <w:sz w:val="28"/>
          <w:szCs w:val="28"/>
        </w:rPr>
        <w:t xml:space="preserve"> </w:t>
      </w:r>
      <w:r w:rsidR="0049252A">
        <w:rPr>
          <w:rFonts w:cs="Times New Roman"/>
          <w:sz w:val="28"/>
          <w:szCs w:val="28"/>
        </w:rPr>
        <w:t>Коллект</w:t>
      </w:r>
      <w:r w:rsidRPr="00C05F1E">
        <w:rPr>
          <w:rFonts w:cs="Times New Roman"/>
          <w:sz w:val="28"/>
          <w:szCs w:val="28"/>
        </w:rPr>
        <w:t xml:space="preserve">» денежные средства в размере </w:t>
      </w:r>
      <w:r w:rsidR="0049252A">
        <w:rPr>
          <w:rFonts w:cs="Times New Roman"/>
          <w:sz w:val="28"/>
          <w:szCs w:val="28"/>
        </w:rPr>
        <w:t>15 </w:t>
      </w:r>
      <w:r w:rsidR="000B5972">
        <w:rPr>
          <w:rFonts w:cs="Times New Roman"/>
          <w:sz w:val="28"/>
          <w:szCs w:val="28"/>
        </w:rPr>
        <w:t>789</w:t>
      </w:r>
      <w:r w:rsidR="0049252A">
        <w:rPr>
          <w:rFonts w:cs="Times New Roman"/>
          <w:sz w:val="28"/>
          <w:szCs w:val="28"/>
        </w:rPr>
        <w:t xml:space="preserve"> </w:t>
      </w:r>
      <w:r w:rsidRPr="00C05F1E">
        <w:rPr>
          <w:rFonts w:cs="Times New Roman"/>
          <w:sz w:val="28"/>
          <w:szCs w:val="28"/>
        </w:rPr>
        <w:t>(</w:t>
      </w:r>
      <w:r w:rsidR="0049252A">
        <w:rPr>
          <w:rFonts w:cs="Times New Roman"/>
          <w:sz w:val="28"/>
          <w:szCs w:val="28"/>
        </w:rPr>
        <w:t>пят</w:t>
      </w:r>
      <w:r w:rsidR="00461F93">
        <w:rPr>
          <w:rFonts w:cs="Times New Roman"/>
          <w:sz w:val="28"/>
          <w:szCs w:val="28"/>
        </w:rPr>
        <w:t>надцать</w:t>
      </w:r>
      <w:r w:rsidRPr="00C05F1E">
        <w:rPr>
          <w:rFonts w:cs="Times New Roman"/>
          <w:sz w:val="28"/>
          <w:szCs w:val="28"/>
        </w:rPr>
        <w:t xml:space="preserve"> тысяч </w:t>
      </w:r>
      <w:r w:rsidR="000B5972">
        <w:rPr>
          <w:rFonts w:cs="Times New Roman"/>
          <w:sz w:val="28"/>
          <w:szCs w:val="28"/>
        </w:rPr>
        <w:t>семьсот восемьдесят девять</w:t>
      </w:r>
      <w:r w:rsidRPr="00C05F1E">
        <w:rPr>
          <w:rFonts w:cs="Times New Roman"/>
          <w:sz w:val="28"/>
          <w:szCs w:val="28"/>
        </w:rPr>
        <w:t>) рубл</w:t>
      </w:r>
      <w:r w:rsidR="000B5972">
        <w:rPr>
          <w:rFonts w:cs="Times New Roman"/>
          <w:sz w:val="28"/>
          <w:szCs w:val="28"/>
        </w:rPr>
        <w:t>ей</w:t>
      </w:r>
      <w:r w:rsidRPr="00C05F1E">
        <w:rPr>
          <w:rFonts w:cs="Times New Roman"/>
          <w:sz w:val="28"/>
          <w:szCs w:val="28"/>
        </w:rPr>
        <w:t xml:space="preserve"> </w:t>
      </w:r>
      <w:r w:rsidR="000B5972">
        <w:rPr>
          <w:rFonts w:cs="Times New Roman"/>
          <w:sz w:val="28"/>
          <w:szCs w:val="28"/>
        </w:rPr>
        <w:t>55</w:t>
      </w:r>
      <w:r w:rsidRPr="00C05F1E">
        <w:rPr>
          <w:rFonts w:cs="Times New Roman"/>
          <w:sz w:val="28"/>
          <w:szCs w:val="28"/>
        </w:rPr>
        <w:t xml:space="preserve"> копеек,</w:t>
      </w:r>
    </w:p>
    <w:p w:rsidR="000B5972" w:rsidP="00C05F1E">
      <w:pPr>
        <w:ind w:firstLine="700"/>
        <w:jc w:val="both"/>
        <w:rPr>
          <w:rFonts w:cs="Times New Roman"/>
          <w:sz w:val="28"/>
          <w:szCs w:val="28"/>
        </w:rPr>
      </w:pPr>
      <w:r w:rsidRPr="00C05F1E">
        <w:rPr>
          <w:rFonts w:cs="Times New Roman"/>
          <w:sz w:val="28"/>
          <w:szCs w:val="28"/>
        </w:rPr>
        <w:t xml:space="preserve">в том числе: </w:t>
      </w:r>
      <w:r w:rsidR="0049252A">
        <w:rPr>
          <w:rFonts w:cs="Times New Roman"/>
          <w:sz w:val="28"/>
          <w:szCs w:val="28"/>
        </w:rPr>
        <w:t xml:space="preserve">11 694 </w:t>
      </w:r>
      <w:r w:rsidRPr="00C05F1E">
        <w:rPr>
          <w:rFonts w:cs="Times New Roman"/>
          <w:sz w:val="28"/>
          <w:szCs w:val="28"/>
        </w:rPr>
        <w:t>(</w:t>
      </w:r>
      <w:r w:rsidR="0049252A">
        <w:rPr>
          <w:rFonts w:cs="Times New Roman"/>
          <w:sz w:val="28"/>
          <w:szCs w:val="28"/>
        </w:rPr>
        <w:t>один</w:t>
      </w:r>
      <w:r w:rsidR="00461F93">
        <w:rPr>
          <w:rFonts w:cs="Times New Roman"/>
          <w:sz w:val="28"/>
          <w:szCs w:val="28"/>
        </w:rPr>
        <w:t xml:space="preserve">надцать тысяч </w:t>
      </w:r>
      <w:r w:rsidR="0049252A">
        <w:rPr>
          <w:rFonts w:cs="Times New Roman"/>
          <w:sz w:val="28"/>
          <w:szCs w:val="28"/>
        </w:rPr>
        <w:t>шестьсот девяносто четыре</w:t>
      </w:r>
      <w:r w:rsidRPr="00C05F1E">
        <w:rPr>
          <w:rFonts w:cs="Times New Roman"/>
          <w:sz w:val="28"/>
          <w:szCs w:val="28"/>
        </w:rPr>
        <w:t>) рубл</w:t>
      </w:r>
      <w:r w:rsidR="0049252A">
        <w:rPr>
          <w:rFonts w:cs="Times New Roman"/>
          <w:sz w:val="28"/>
          <w:szCs w:val="28"/>
        </w:rPr>
        <w:t>я</w:t>
      </w:r>
      <w:r w:rsidRPr="00C05F1E">
        <w:rPr>
          <w:rFonts w:cs="Times New Roman"/>
          <w:sz w:val="28"/>
          <w:szCs w:val="28"/>
        </w:rPr>
        <w:t xml:space="preserve"> </w:t>
      </w:r>
      <w:r w:rsidR="0049252A">
        <w:rPr>
          <w:rFonts w:cs="Times New Roman"/>
          <w:sz w:val="28"/>
          <w:szCs w:val="28"/>
        </w:rPr>
        <w:t>75</w:t>
      </w:r>
      <w:r w:rsidRPr="00C05F1E">
        <w:rPr>
          <w:rFonts w:cs="Times New Roman"/>
          <w:sz w:val="28"/>
          <w:szCs w:val="28"/>
        </w:rPr>
        <w:t xml:space="preserve"> копеек – задолженность по договору займа №</w:t>
      </w:r>
      <w:r w:rsidR="001F153A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 от </w:t>
      </w:r>
      <w:r w:rsidR="0049252A">
        <w:rPr>
          <w:rFonts w:cs="Times New Roman"/>
          <w:sz w:val="28"/>
          <w:szCs w:val="28"/>
        </w:rPr>
        <w:t>17 февраля</w:t>
      </w:r>
      <w:r w:rsidR="00461F93">
        <w:rPr>
          <w:rFonts w:cs="Times New Roman"/>
          <w:sz w:val="28"/>
          <w:szCs w:val="28"/>
        </w:rPr>
        <w:t xml:space="preserve"> </w:t>
      </w:r>
      <w:r w:rsidR="0049252A">
        <w:rPr>
          <w:rFonts w:cs="Times New Roman"/>
          <w:sz w:val="28"/>
          <w:szCs w:val="28"/>
        </w:rPr>
        <w:br/>
      </w:r>
      <w:r w:rsidR="00461F93">
        <w:rPr>
          <w:rFonts w:cs="Times New Roman"/>
          <w:sz w:val="28"/>
          <w:szCs w:val="28"/>
        </w:rPr>
        <w:t xml:space="preserve">2023 </w:t>
      </w:r>
      <w:r w:rsidRPr="00C05F1E">
        <w:rPr>
          <w:rFonts w:cs="Times New Roman"/>
          <w:sz w:val="28"/>
          <w:szCs w:val="28"/>
        </w:rPr>
        <w:t xml:space="preserve">года за период с </w:t>
      </w:r>
      <w:r w:rsidR="0049252A">
        <w:rPr>
          <w:rFonts w:cs="Times New Roman"/>
          <w:sz w:val="28"/>
          <w:szCs w:val="28"/>
        </w:rPr>
        <w:t xml:space="preserve">17 августа </w:t>
      </w:r>
      <w:r w:rsidR="00461F93">
        <w:rPr>
          <w:rFonts w:cs="Times New Roman"/>
          <w:sz w:val="28"/>
          <w:szCs w:val="28"/>
        </w:rPr>
        <w:t>2023</w:t>
      </w:r>
      <w:r w:rsidRPr="00C05F1E">
        <w:rPr>
          <w:rFonts w:cs="Times New Roman"/>
          <w:sz w:val="28"/>
          <w:szCs w:val="28"/>
        </w:rPr>
        <w:t xml:space="preserve"> года по </w:t>
      </w:r>
      <w:r w:rsidR="0049252A">
        <w:rPr>
          <w:rFonts w:cs="Times New Roman"/>
          <w:sz w:val="28"/>
          <w:szCs w:val="28"/>
        </w:rPr>
        <w:t>23 ноября 2024</w:t>
      </w:r>
      <w:r w:rsidRPr="00C05F1E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(10 830 руб. 00 коп. – основной долг, 522 руб. 34 коп. – проценты за пользование займом, 342 руб. 41 коп. – штраф), 94 руб. 80 коп – почтовые расходы, 4 000 руб. 00 коп. – расходы по оплате государственной пошлины.</w:t>
      </w:r>
    </w:p>
    <w:p w:rsidR="000475C7" w:rsidRPr="000475C7" w:rsidP="00C05F1E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Разъяснить положения ст. 232.4 Гражданского процессуального кодекса Российской Федерации, в частности то, что 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ч. 8 ст. 232.4 Гражданского процессуального кодекса Российской Федерации.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Советский районный суд Ханты-Мансийского автономного округа - Югры через мирового судью судебного участка №1 Советского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Мировой судья</w:t>
      </w:r>
    </w:p>
    <w:p w:rsidR="000600B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судебного участка №1</w:t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  <w:t xml:space="preserve">         А.А. Щербинин</w:t>
      </w:r>
    </w:p>
    <w:p w:rsidR="001F153A" w:rsidP="000475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0475C7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2202436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1F15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475C7"/>
    <w:rsid w:val="00054B41"/>
    <w:rsid w:val="000600B7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B5972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153A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1A60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974E5"/>
    <w:rsid w:val="003A2752"/>
    <w:rsid w:val="003A4CCF"/>
    <w:rsid w:val="003B0277"/>
    <w:rsid w:val="003B62E8"/>
    <w:rsid w:val="003C661F"/>
    <w:rsid w:val="003F59CC"/>
    <w:rsid w:val="00446830"/>
    <w:rsid w:val="00455BB3"/>
    <w:rsid w:val="00461F93"/>
    <w:rsid w:val="0049252A"/>
    <w:rsid w:val="0049283F"/>
    <w:rsid w:val="004A3414"/>
    <w:rsid w:val="004A5D19"/>
    <w:rsid w:val="004A6757"/>
    <w:rsid w:val="004B1760"/>
    <w:rsid w:val="004B27A0"/>
    <w:rsid w:val="004B5086"/>
    <w:rsid w:val="004D2F14"/>
    <w:rsid w:val="004E0091"/>
    <w:rsid w:val="004E118D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00B0C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045E"/>
    <w:rsid w:val="008B4B11"/>
    <w:rsid w:val="008E388E"/>
    <w:rsid w:val="00904E14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A0563"/>
    <w:rsid w:val="009A16E2"/>
    <w:rsid w:val="009B0A3C"/>
    <w:rsid w:val="009D1717"/>
    <w:rsid w:val="009D2202"/>
    <w:rsid w:val="009E3868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6050A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0ACF"/>
    <w:rsid w:val="00AE59D4"/>
    <w:rsid w:val="00AE5BBB"/>
    <w:rsid w:val="00AE7F26"/>
    <w:rsid w:val="00AF3995"/>
    <w:rsid w:val="00B00260"/>
    <w:rsid w:val="00B0701E"/>
    <w:rsid w:val="00B11DC2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05F1E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158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04F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